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B9" w:rsidRDefault="002D54B9" w:rsidP="002F5AE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Разработка музыкального занятия «Волшебная страна Театра» с использованием театрализованной деятельности</w:t>
      </w:r>
    </w:p>
    <w:p w:rsidR="002D54B9" w:rsidRPr="002F5AEC" w:rsidRDefault="002D54B9" w:rsidP="002F5AE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D5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(для детей старшего дошкольного возраста)</w:t>
      </w:r>
    </w:p>
    <w:p w:rsidR="002F5AEC" w:rsidRDefault="002F5AEC" w:rsidP="002F5AEC">
      <w:pPr>
        <w:spacing w:after="12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D54B9" w:rsidRPr="002F5AEC" w:rsidRDefault="002D54B9" w:rsidP="002F5AEC">
      <w:pPr>
        <w:spacing w:after="12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Автор: </w:t>
      </w:r>
      <w:proofErr w:type="spellStart"/>
      <w:r w:rsidRPr="004C7E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Бешли</w:t>
      </w:r>
      <w:proofErr w:type="spellEnd"/>
      <w:r w:rsidRPr="004C7E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Наталья Вячеславовна, </w:t>
      </w:r>
      <w:r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руководитель высшей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КК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953853" w:rsidRPr="004C7E4C" w:rsidRDefault="00953853" w:rsidP="003A2142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Актуальность темы</w:t>
      </w:r>
    </w:p>
    <w:p w:rsidR="007D5C12" w:rsidRDefault="00953853" w:rsidP="002F5A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E4C">
        <w:rPr>
          <w:rFonts w:ascii="Times New Roman" w:eastAsia="Calibri" w:hAnsi="Times New Roman" w:cs="Times New Roman"/>
          <w:sz w:val="24"/>
          <w:szCs w:val="24"/>
        </w:rPr>
        <w:t>По мнению современных ученых, исследующих проблемы дошкольного образования, раскрытию внутренних качеств личности и самореализации ее творческого потенциала в наибольшей степени способствует синтез искусств.</w:t>
      </w:r>
    </w:p>
    <w:p w:rsidR="007D5C12" w:rsidRDefault="00953853" w:rsidP="002F5A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E4C">
        <w:rPr>
          <w:rFonts w:ascii="Times New Roman" w:eastAsia="Calibri" w:hAnsi="Times New Roman" w:cs="Times New Roman"/>
          <w:sz w:val="24"/>
          <w:szCs w:val="24"/>
        </w:rPr>
        <w:t>Этот взгляд на воспитание ребенка сделал актуальной проблему образования и воспитания дошкольников средствами театрального искусства и позволил обратиться к театральной деятельности в дошкольном образовательном учреждении не только как к самостоятельному разделу художественного воспитания детей, но и как к мощному синтетическому средству развития их творческих способностей. Ведь искусство театра представляет собой органический синтез музыки, танца, живописи, риторики, актерского мастерства, сосредотачивает в единое целое средств</w:t>
      </w:r>
      <w:r w:rsidR="007D5C12">
        <w:rPr>
          <w:rFonts w:ascii="Times New Roman" w:eastAsia="Calibri" w:hAnsi="Times New Roman" w:cs="Times New Roman"/>
          <w:sz w:val="24"/>
          <w:szCs w:val="24"/>
        </w:rPr>
        <w:t>о</w:t>
      </w:r>
      <w:r w:rsidRPr="004C7E4C">
        <w:rPr>
          <w:rFonts w:ascii="Times New Roman" w:eastAsia="Calibri" w:hAnsi="Times New Roman" w:cs="Times New Roman"/>
          <w:sz w:val="24"/>
          <w:szCs w:val="24"/>
        </w:rPr>
        <w:t xml:space="preserve"> выразительности отдельных искусств и создает условия для воспитания целостной творческой личности. Кроме того, как было показано выше, музыкально-художественная деятельность помогает решить многие актуальные проблемы воспитания, в частности, развить коммуникативные качества личности, память, воображение, фантазию, инициативность детей.</w:t>
      </w:r>
    </w:p>
    <w:p w:rsidR="001179BB" w:rsidRPr="004C7E4C" w:rsidRDefault="00D04D38" w:rsidP="002F5A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E4C">
        <w:rPr>
          <w:rFonts w:ascii="Times New Roman" w:eastAsia="Calibri" w:hAnsi="Times New Roman" w:cs="Times New Roman"/>
          <w:sz w:val="24"/>
          <w:szCs w:val="24"/>
        </w:rPr>
        <w:t>В связи с этим данный вид деятельности был выбран в качестве основы для разработки сценария данного музыкального занятия.</w:t>
      </w:r>
    </w:p>
    <w:p w:rsidR="00540C40" w:rsidRPr="004C7E4C" w:rsidRDefault="00540C40" w:rsidP="002F5A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A135A" w:rsidRPr="004C7E4C" w:rsidRDefault="00AA135A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A135A" w:rsidRPr="004C7E4C" w:rsidRDefault="00AA135A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 </w:t>
      </w:r>
      <w:r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музыкальных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творческих способностей детей посредством синтеза искусств </w:t>
      </w:r>
      <w:r w:rsidR="002D54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</w:t>
      </w:r>
      <w:r w:rsidR="001A69AD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музыки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основе </w:t>
      </w:r>
      <w:r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использования игровых технологий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A135A" w:rsidRPr="004C7E4C" w:rsidRDefault="001C23A6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</w:t>
      </w:r>
      <w:r w:rsidR="007D5C1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адачи</w:t>
      </w:r>
      <w:r w:rsidR="00AA135A"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C23A6" w:rsidRPr="004C7E4C" w:rsidRDefault="001C23A6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D5C12" w:rsidRDefault="001C23A6" w:rsidP="002F5AE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="007D5C1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7D5C12" w:rsidRDefault="00010FE4" w:rsidP="002F5AE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буч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ать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согласованию движений с характером музыкального произведения;</w:t>
      </w:r>
    </w:p>
    <w:p w:rsidR="005B6300" w:rsidRPr="007D5C12" w:rsidRDefault="00010FE4" w:rsidP="002F5AE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Знакомить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детскими музык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альными инструментами и обучать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игре на них;</w:t>
      </w:r>
    </w:p>
    <w:p w:rsidR="007D5C12" w:rsidRDefault="001C23A6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="00AA135A"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D5C12" w:rsidRDefault="00074B05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D87547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музыкальное восприятие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D87547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музыкально-ритмическое чувство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D5C12" w:rsidRDefault="00074B05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D87547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сосредоточенность, память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фан</w:t>
      </w:r>
      <w:r w:rsidR="00D87547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тазию, творческие способности</w:t>
      </w:r>
      <w:r w:rsidR="005B630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A2142" w:rsidRPr="002F5AEC" w:rsidRDefault="00074B05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в игре перевоплощаться с помощью развития язы</w:t>
      </w:r>
      <w:r w:rsidR="007D5C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 жестов, мимики, пантомимики.</w:t>
      </w:r>
    </w:p>
    <w:p w:rsidR="007D5C12" w:rsidRDefault="00074B05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="00AA135A"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D5C12" w:rsidRDefault="00074B05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 </w:t>
      </w:r>
      <w:r w:rsidR="00AA135A"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 вкус и интерес к музыкальной деятельности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B6300" w:rsidRPr="007D5C12" w:rsidRDefault="00074B05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Прививать детям любовь к </w:t>
      </w:r>
      <w:r w:rsidR="00AA135A"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активного участия во всех видах </w:t>
      </w:r>
      <w:r w:rsidR="00AA135A"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деятельности</w:t>
      </w:r>
      <w:r w:rsidR="007D5C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D5C12" w:rsidRDefault="007D5C12" w:rsidP="002F5AEC">
      <w:pPr>
        <w:spacing w:after="12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D3F9D" w:rsidRPr="004C7E4C" w:rsidRDefault="00AA135A" w:rsidP="002F5AEC">
      <w:pPr>
        <w:spacing w:after="12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Методы и приемы</w:t>
      </w: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A135A" w:rsidRPr="004C7E4C" w:rsidRDefault="00CD3AF0" w:rsidP="002F5AE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 и</w:t>
      </w:r>
      <w:r w:rsidR="004511E4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спользуется наглядно-слуховой, 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наглядно-зрительный</w:t>
      </w:r>
      <w:r w:rsidR="004511E4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практический методы.</w:t>
      </w:r>
    </w:p>
    <w:p w:rsidR="00752D46" w:rsidRPr="004C7E4C" w:rsidRDefault="00AA135A" w:rsidP="002F5AEC">
      <w:pPr>
        <w:spacing w:after="12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D5C12" w:rsidRDefault="00AA135A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и заучивание стихотворений, скороговорок. Беседа о</w:t>
      </w:r>
      <w:r w:rsidR="00821EA1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511E4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том, как можно выразить эмоции через мимику и жесты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D5C12" w:rsidRPr="003A2142" w:rsidRDefault="00AA135A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Слушание на </w:t>
      </w:r>
      <w:r w:rsidRPr="002D54B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музыкальных занятиях пьес</w:t>
      </w:r>
      <w:r w:rsidRPr="002D54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9448F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изображающих различных животных </w:t>
      </w:r>
      <w:r w:rsidRPr="004C7E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D9448F" w:rsidRPr="004C7E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медведь, </w:t>
      </w:r>
      <w:r w:rsidRPr="004C7E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волк, лисичка, зайчик.)</w:t>
      </w:r>
      <w:r w:rsidR="00D9448F" w:rsidRPr="004C7E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D9448F" w:rsidRPr="004C7E4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Имитирование их повадок с помощью мимики и жестов.</w:t>
      </w:r>
    </w:p>
    <w:p w:rsidR="002F5AEC" w:rsidRDefault="0088135F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Просмотр презентации по теме «Театр» (виды театра, основные понятия, правила поведения в театре)</w:t>
      </w:r>
      <w:r w:rsidR="002D54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821EA1" w:rsidRPr="004C7E4C" w:rsidRDefault="00821EA1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детскими музыкальными инструментами. Обсуждение характера их звучания.</w:t>
      </w:r>
    </w:p>
    <w:p w:rsidR="00AA135A" w:rsidRPr="004C7E4C" w:rsidRDefault="00AA135A" w:rsidP="002F5AEC">
      <w:pPr>
        <w:spacing w:before="240" w:after="12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Материалы к </w:t>
      </w:r>
      <w:r w:rsidRPr="004C7E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занятию</w:t>
      </w: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D5C12" w:rsidRDefault="00E06253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21EA1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Проектор</w:t>
      </w:r>
      <w:r w:rsidR="003A2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экраном</w:t>
      </w:r>
      <w:r w:rsidR="00821EA1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D5C12" w:rsidRDefault="00E06253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D317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Детские м</w:t>
      </w:r>
      <w:r w:rsidR="00143EB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узыкальные инструменты;</w:t>
      </w:r>
    </w:p>
    <w:p w:rsidR="007D5C12" w:rsidRDefault="00E06253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D2A64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Шапочки-маски медведя, зайца и других 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сказочных персонажей</w:t>
      </w:r>
      <w:r w:rsidR="00CD317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D2A64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необходимых в рамках сюжетной линии</w:t>
      </w:r>
      <w:r w:rsidR="00143EB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D5C12" w:rsidRPr="003A2142" w:rsidRDefault="00E06253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143EB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ультимедиа </w:t>
      </w:r>
      <w:r w:rsidR="00AA135A" w:rsidRP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(компьютер, USB- </w:t>
      </w:r>
      <w:proofErr w:type="spellStart"/>
      <w:r w:rsidR="00AA135A" w:rsidRP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флеш</w:t>
      </w:r>
      <w:proofErr w:type="spellEnd"/>
      <w:r w:rsidR="00AA135A" w:rsidRP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FD2A64" w:rsidRP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–</w:t>
      </w:r>
      <w:r w:rsidR="00AA135A" w:rsidRP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накопители, </w:t>
      </w:r>
      <w:r w:rsidR="00AA135A" w:rsidRPr="003A2142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музыкальный центр</w:t>
      </w:r>
      <w:r w:rsidR="00AA135A" w:rsidRP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3A214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AA135A" w:rsidRDefault="00E06253" w:rsidP="002F5AE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Атрибуты для </w:t>
      </w:r>
      <w:r w:rsidR="00AA135A"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исполнения театрализованных сценок 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143EB0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ёлка, мешок, посох, звезда)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2142" w:rsidRPr="003A2142" w:rsidRDefault="003A2142" w:rsidP="002F5AEC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A21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занятия:</w:t>
      </w:r>
    </w:p>
    <w:p w:rsidR="007D5C12" w:rsidRPr="003A2142" w:rsidRDefault="00745617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3A214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ети заходят</w:t>
      </w:r>
      <w:r w:rsidR="00AA135A"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 </w:t>
      </w:r>
      <w:r w:rsidR="00AA135A" w:rsidRPr="003A214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музыкальный зал</w:t>
      </w:r>
      <w:r w:rsidRPr="003A214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под фоновую музыку (см. в приложении)</w:t>
      </w:r>
      <w:r w:rsidR="00AA135A"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3A2142" w:rsidRPr="003A2142" w:rsidRDefault="00AA135A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 экране видео-зарисовка </w:t>
      </w:r>
      <w:r w:rsidRPr="003A2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F86494" w:rsidRPr="003A21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Волшебная страна</w:t>
      </w:r>
      <w:r w:rsidR="00CE1EFB" w:rsidRPr="003A21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F86494" w:rsidRPr="003A21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</w:t>
      </w:r>
      <w:r w:rsidRPr="003A21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еатра</w:t>
      </w:r>
      <w:r w:rsidRPr="003A2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7D5C12"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. </w:t>
      </w:r>
    </w:p>
    <w:p w:rsidR="003A2142" w:rsidRDefault="00E45FBA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A2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Зал украшен театральными масками.</w:t>
      </w:r>
    </w:p>
    <w:p w:rsidR="003A2142" w:rsidRPr="003A2142" w:rsidRDefault="003A2142" w:rsidP="002F5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3A2142" w:rsidRDefault="00AA135A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A2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</w:t>
      </w:r>
      <w:r w:rsidR="003A2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Pr="003A2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руководитель</w:t>
      </w:r>
      <w:proofErr w:type="spellEnd"/>
      <w:r w:rsidRPr="003A2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3A2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A2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я очень рада вас видеть в </w:t>
      </w:r>
      <w:r w:rsidR="00CE1EFB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нашем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замечательном зале, нас встретила такая прекрасная</w:t>
      </w:r>
      <w:r w:rsidR="004B4E82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нежная</w:t>
      </w:r>
      <w:r w:rsidR="004B4E82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таинственная </w:t>
      </w:r>
      <w:r w:rsidRPr="004C7E4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r w:rsidR="00CE1EFB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Такую музыку вы можете услышать в театре во время спектакля. А кто из вас мне ответит, как зрители </w:t>
      </w:r>
      <w:r w:rsidR="004B4E82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приветствуют</w:t>
      </w:r>
      <w:r w:rsidR="00CE1EFB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актёров в театре, когда они появляются на сцене?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7E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детей)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CE1EFB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Правильно, аплодисментами. Давайте </w:t>
      </w:r>
      <w:r w:rsidR="003868D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по</w:t>
      </w:r>
      <w:r w:rsidR="00CE1EFB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приветствуем друг друга.</w:t>
      </w:r>
      <w:r w:rsidR="00CD317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45FBA" w:rsidRPr="004C7E4C" w:rsidRDefault="006177C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Проходите, садитесь на сту</w:t>
      </w:r>
      <w:r w:rsidR="00CD317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льчики, усаживайтесь поудобнее. Ребята, а вы знаете, что такое театр? (Ответы детей)</w:t>
      </w:r>
      <w:r w:rsidR="003A2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77C9" w:rsidRPr="00AF3364" w:rsidRDefault="00CD317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33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Внимание на экран </w:t>
      </w:r>
      <w:r w:rsidR="00162161" w:rsidRPr="00AF33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 презентации о театре</w:t>
      </w:r>
      <w:r w:rsidR="00E45FBA" w:rsidRPr="00AF33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проекторе</w:t>
      </w:r>
      <w:r w:rsidR="00162161" w:rsidRPr="00AF33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AF33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3A2142" w:rsidRDefault="003A2142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CD317C" w:rsidRDefault="00CD317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Музыкальный руководитель вместе с детьм</w:t>
      </w:r>
      <w:r w:rsidR="00B343C0" w:rsidRPr="003A2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обсуждает иллюстрации по теме в формате закрепления.</w:t>
      </w:r>
    </w:p>
    <w:p w:rsidR="003A2142" w:rsidRPr="003A2142" w:rsidRDefault="003A2142" w:rsidP="002F5AE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693872" w:rsidRPr="004C7E4C" w:rsidRDefault="00CD317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ответьте на вопрос, как называют людей</w:t>
      </w:r>
      <w:r w:rsidR="00693872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играют роли на сцене в театре?</w:t>
      </w:r>
      <w:r w:rsidR="002F5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93872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</w:t>
      </w:r>
    </w:p>
    <w:p w:rsidR="007D3189" w:rsidRPr="004C7E4C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нужно актерам, чтобы изменить внешность?</w:t>
      </w:r>
      <w:r w:rsidR="002F5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Ответы детей: </w:t>
      </w:r>
      <w:r w:rsidR="006177C9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зменить внешность можно с помощью костюма, маски, г</w:t>
      </w:r>
      <w:r w:rsidR="002F5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рима, прически, головного убора)</w:t>
      </w:r>
    </w:p>
    <w:p w:rsidR="002F5AE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</w:p>
    <w:p w:rsidR="007D3189" w:rsidRPr="004C7E4C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без костюма можно, дети,</w:t>
      </w:r>
    </w:p>
    <w:p w:rsidR="002262E2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Превратиться, скажем, в ветер</w:t>
      </w:r>
    </w:p>
    <w:p w:rsidR="002262E2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дождик, иль в грозу,</w:t>
      </w:r>
    </w:p>
    <w:p w:rsidR="007D3189" w:rsidRPr="004C7E4C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бабочку, осу?</w:t>
      </w:r>
    </w:p>
    <w:p w:rsidR="007D3189" w:rsidRPr="002F5AEC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6177C9"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r w:rsidRPr="004C7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поможет, дети?</w:t>
      </w:r>
      <w:r w:rsidR="002F5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F5AE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Ответы детей</w:t>
      </w:r>
      <w:r w:rsidR="002F5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Руки, лицо, всё тело)</w:t>
      </w:r>
    </w:p>
    <w:p w:rsidR="00E45FBA" w:rsidRPr="004C7E4C" w:rsidRDefault="001D7BBA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="007D3189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равильно, т.е. </w:t>
      </w:r>
      <w:r w:rsidR="00E45FB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 жестов и мимики мы как по волшебству можем превратиться в любого героя и не только</w:t>
      </w:r>
      <w:r w:rsidR="007D3189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A135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5FB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даже можем изобразить ветер. Но это возможно только в волшебной стране Театра.</w:t>
      </w:r>
    </w:p>
    <w:p w:rsidR="00E45FBA" w:rsidRPr="004C7E4C" w:rsidRDefault="00E45FBA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Хотите там оказаться и стать настоящими актёрами? (Ответы детей)</w:t>
      </w:r>
    </w:p>
    <w:p w:rsidR="002F5AEC" w:rsidRDefault="002F5AEC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AB0AA3" w:rsidRDefault="00AB0AA3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Музыкальный руководитель приглашает детей встать </w:t>
      </w:r>
      <w:r w:rsidR="002262E2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 стульчиков и выйти на ковёр.</w:t>
      </w:r>
    </w:p>
    <w:p w:rsidR="002F5AEC" w:rsidRPr="002F5AEC" w:rsidRDefault="002F5AEC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821EA1" w:rsidRPr="004C7E4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5FB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я скажу </w:t>
      </w:r>
      <w:r w:rsidR="00AB0AA3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заклинание, а вы закройте глаза и повернитесь</w:t>
      </w:r>
      <w:r w:rsidR="007D3189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(Звучит волшебная музыка)</w:t>
      </w:r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Крибле</w:t>
      </w:r>
      <w:proofErr w:type="spellEnd"/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крабле</w:t>
      </w:r>
      <w:proofErr w:type="spellEnd"/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повернись и в </w:t>
      </w:r>
      <w:r w:rsidR="00E45FB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волшебной стране театра окажись</w:t>
      </w:r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8E20A8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послушаем с вами сказку, а вы мне ответите, </w:t>
      </w:r>
      <w:r w:rsidR="00821EA1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каких персонажах в ней идёт речь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FF671F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(дети садятся на ковёр)</w:t>
      </w:r>
    </w:p>
    <w:p w:rsidR="002F5AEC" w:rsidRPr="004C7E4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5AEC" w:rsidRPr="002F5AEC" w:rsidRDefault="007D3189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 сказка «Новый год»</w:t>
      </w:r>
      <w:r w:rsidR="00A22028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(авторы С. И Е. Железновы)</w:t>
      </w: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. После </w:t>
      </w:r>
      <w:r w:rsidR="00821EA1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сказки музыкальный руководитель обсуждает с детьми героев и </w:t>
      </w: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распределяет </w:t>
      </w:r>
      <w:r w:rsidR="00821EA1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между ними </w:t>
      </w: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роли.</w:t>
      </w:r>
    </w:p>
    <w:p w:rsidR="004C7E4C" w:rsidRPr="002F5AEC" w:rsidRDefault="00821EA1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надевают атрибуты костюмов и начинают импровизировать под звучание сказки.</w:t>
      </w:r>
    </w:p>
    <w:p w:rsidR="002F5AEC" w:rsidRPr="004C7E4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E6CA4" w:rsidRPr="004C7E4C" w:rsidRDefault="00BE6CA4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D7BB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ребята, вы были настоящими актёрами и отлично справились с заданием! Что вам помогло перевоплотиться в героев сказки?</w:t>
      </w:r>
      <w:r w:rsidR="002F5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детей: мимика, жесты, элементы костюма</w:t>
      </w:r>
      <w:r w:rsidR="002F5A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157515" w:rsidRPr="004C7E4C" w:rsidRDefault="00BE6CA4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Муз.руководитель</w:t>
      </w:r>
      <w:proofErr w:type="spellEnd"/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сейчас, обратите внимание на музыкальные инструменты. Давайте вспомним их звучание и как они называются.</w:t>
      </w:r>
    </w:p>
    <w:p w:rsidR="001A67EA" w:rsidRDefault="00BE6CA4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Можем ли мы </w:t>
      </w:r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изобразить героев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52D46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нашей сказки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помощью этих музыкальных инструментов?</w:t>
      </w:r>
    </w:p>
    <w:p w:rsidR="002F5AEC" w:rsidRPr="004C7E4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5AEC" w:rsidRPr="002F5AE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Музыкальный р</w:t>
      </w:r>
      <w:r w:rsidR="00BE6CA4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уководитель вместе с детьми обсуждает какие инструменты можно использовать для изображения того или иного персонажа сказки.</w:t>
      </w:r>
    </w:p>
    <w:p w:rsidR="00B211DC" w:rsidRPr="002F5AEC" w:rsidRDefault="00BE6CA4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Распределяет инструменты.</w:t>
      </w:r>
    </w:p>
    <w:p w:rsidR="00DD11A1" w:rsidRPr="002F5AEC" w:rsidRDefault="00BE6CA4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Дети </w:t>
      </w:r>
      <w:r w:rsidR="006D5D0C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передают образы героев сказки</w:t>
      </w: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с помощью </w:t>
      </w:r>
      <w:r w:rsidR="0061773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детских музыкальных инструментов</w:t>
      </w: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6D5D0C" w:rsidRPr="002F5AEC" w:rsidRDefault="006D5D0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В конце сказки звучит </w:t>
      </w:r>
      <w:r w:rsidR="001D7BBA"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волшебная музыка</w:t>
      </w: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. </w:t>
      </w:r>
    </w:p>
    <w:p w:rsidR="002F5AEC" w:rsidRPr="004C7E4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C7E4C" w:rsidRDefault="001D7BBA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 Руководитель:</w:t>
      </w:r>
      <w:r w:rsidR="001A67EA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F671F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Наше в</w:t>
      </w:r>
      <w:r w:rsidR="006D5D0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ремя в волшебной стране </w:t>
      </w:r>
      <w:r w:rsidR="00FF671F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Театра </w:t>
      </w:r>
      <w:r w:rsidR="006D5D0C"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закончилось, пора возвращаться. </w:t>
      </w:r>
    </w:p>
    <w:p w:rsidR="00DD11A1" w:rsidRPr="004C7E4C" w:rsidRDefault="00FF671F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Музыкальный руководитель произносит волшебные слова: «</w:t>
      </w:r>
      <w:proofErr w:type="spellStart"/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Крибле</w:t>
      </w:r>
      <w:proofErr w:type="spellEnd"/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крабле</w:t>
      </w:r>
      <w:proofErr w:type="spellEnd"/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повернись и в музыкальном зале окажись».</w:t>
      </w:r>
    </w:p>
    <w:p w:rsidR="007B280E" w:rsidRPr="004C7E4C" w:rsidRDefault="00FF671F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E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Муз. Руководитель:</w:t>
      </w:r>
      <w:r w:rsidRPr="004C7E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и вернулись в наш зал. </w:t>
      </w:r>
    </w:p>
    <w:p w:rsidR="007D5C12" w:rsidRDefault="007B280E" w:rsidP="002F5A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C7E4C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теперь я могу сказать, что вы стали настоящими актёрами, и я всем вам выдаю дипломы актёров из сказочной </w:t>
      </w:r>
      <w:r w:rsidRPr="004C7E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волшебной</w:t>
      </w:r>
      <w:r w:rsidRPr="004C7E4C">
        <w:rPr>
          <w:rFonts w:ascii="Times New Roman" w:hAnsi="Times New Roman" w:cs="Times New Roman"/>
          <w:sz w:val="24"/>
          <w:szCs w:val="24"/>
          <w:shd w:val="clear" w:color="auto" w:fill="FFFFFF"/>
        </w:rPr>
        <w:t> страны под названием «</w:t>
      </w:r>
      <w:r w:rsidR="007D5C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Театр».</w:t>
      </w:r>
    </w:p>
    <w:p w:rsidR="00D51CCE" w:rsidRPr="004C7E4C" w:rsidRDefault="007B280E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4C">
        <w:rPr>
          <w:rFonts w:ascii="Times New Roman" w:hAnsi="Times New Roman" w:cs="Times New Roman"/>
          <w:sz w:val="24"/>
          <w:szCs w:val="24"/>
          <w:shd w:val="clear" w:color="auto" w:fill="FFFFFF"/>
        </w:rPr>
        <w:t>На этом наше увлекательное </w:t>
      </w:r>
      <w:r w:rsidRPr="004C7E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путешествие закончилось</w:t>
      </w:r>
      <w:r w:rsidRPr="004C7E4C">
        <w:rPr>
          <w:rFonts w:ascii="Times New Roman" w:hAnsi="Times New Roman" w:cs="Times New Roman"/>
          <w:sz w:val="24"/>
          <w:szCs w:val="24"/>
          <w:shd w:val="clear" w:color="auto" w:fill="FFFFFF"/>
        </w:rPr>
        <w:t>, и нам пора прощаться. До свидания!</w:t>
      </w:r>
    </w:p>
    <w:p w:rsidR="002F5AE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57515" w:rsidRPr="002F5AEC" w:rsidRDefault="00D51CCE" w:rsidP="002F5A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5A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выходят из зала под ту же музыку, под которую заходили в зал.</w:t>
      </w:r>
    </w:p>
    <w:p w:rsidR="002F5AEC" w:rsidRPr="004C7E4C" w:rsidRDefault="002F5AEC" w:rsidP="002F5A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B280E" w:rsidRDefault="007B280E" w:rsidP="002F5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4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2F5AEC" w:rsidRPr="004C7E4C" w:rsidRDefault="002F5AEC" w:rsidP="002F5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0E" w:rsidRPr="004C7E4C" w:rsidRDefault="007E1C3A" w:rsidP="002F5A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C7E4C">
        <w:rPr>
          <w:color w:val="111111"/>
        </w:rPr>
        <w:t xml:space="preserve">1. </w:t>
      </w:r>
      <w:r w:rsidR="002F5AEC">
        <w:rPr>
          <w:color w:val="111111"/>
        </w:rPr>
        <w:t>П</w:t>
      </w:r>
      <w:r w:rsidR="007B280E" w:rsidRPr="004C7E4C">
        <w:rPr>
          <w:color w:val="111111"/>
        </w:rPr>
        <w:t>оложительная динамика в</w:t>
      </w:r>
      <w:r w:rsidR="007B280E" w:rsidRPr="004C7E4C">
        <w:rPr>
          <w:b/>
          <w:color w:val="111111"/>
        </w:rPr>
        <w:t> </w:t>
      </w:r>
      <w:r w:rsidR="007B280E" w:rsidRPr="004C7E4C">
        <w:rPr>
          <w:rStyle w:val="a5"/>
          <w:b w:val="0"/>
          <w:color w:val="111111"/>
          <w:bdr w:val="none" w:sz="0" w:space="0" w:color="auto" w:frame="1"/>
        </w:rPr>
        <w:t>развитии речи</w:t>
      </w:r>
      <w:r w:rsidR="007B280E" w:rsidRPr="004C7E4C">
        <w:rPr>
          <w:color w:val="111111"/>
        </w:rPr>
        <w:t>, коммуникативных навыков, эмоционально-волевой сферы </w:t>
      </w:r>
      <w:r w:rsidR="007B280E" w:rsidRPr="004C7E4C">
        <w:rPr>
          <w:rStyle w:val="a5"/>
          <w:b w:val="0"/>
          <w:color w:val="111111"/>
          <w:bdr w:val="none" w:sz="0" w:space="0" w:color="auto" w:frame="1"/>
        </w:rPr>
        <w:t>детей</w:t>
      </w:r>
      <w:r w:rsidR="007B280E" w:rsidRPr="004C7E4C">
        <w:rPr>
          <w:b/>
          <w:color w:val="111111"/>
        </w:rPr>
        <w:t>;</w:t>
      </w:r>
    </w:p>
    <w:p w:rsidR="007B280E" w:rsidRPr="004C7E4C" w:rsidRDefault="007E1C3A" w:rsidP="002F5A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C7E4C">
        <w:rPr>
          <w:color w:val="111111"/>
        </w:rPr>
        <w:t xml:space="preserve">2. </w:t>
      </w:r>
      <w:r w:rsidR="002F5AEC">
        <w:rPr>
          <w:color w:val="111111"/>
        </w:rPr>
        <w:t>П</w:t>
      </w:r>
      <w:r w:rsidR="007B280E" w:rsidRPr="004C7E4C">
        <w:rPr>
          <w:color w:val="111111"/>
        </w:rPr>
        <w:t>овы</w:t>
      </w:r>
      <w:r w:rsidRPr="004C7E4C">
        <w:rPr>
          <w:color w:val="111111"/>
        </w:rPr>
        <w:t>шение</w:t>
      </w:r>
      <w:r w:rsidR="007B280E" w:rsidRPr="004C7E4C">
        <w:rPr>
          <w:color w:val="111111"/>
        </w:rPr>
        <w:t xml:space="preserve"> интерес</w:t>
      </w:r>
      <w:r w:rsidRPr="004C7E4C">
        <w:rPr>
          <w:color w:val="111111"/>
        </w:rPr>
        <w:t>а</w:t>
      </w:r>
      <w:r w:rsidR="007B280E" w:rsidRPr="004C7E4C">
        <w:rPr>
          <w:color w:val="111111"/>
        </w:rPr>
        <w:t xml:space="preserve"> к художественной литературе, </w:t>
      </w:r>
      <w:r w:rsidR="007B280E" w:rsidRPr="004C7E4C">
        <w:rPr>
          <w:rStyle w:val="a5"/>
          <w:b w:val="0"/>
          <w:color w:val="111111"/>
          <w:bdr w:val="none" w:sz="0" w:space="0" w:color="auto" w:frame="1"/>
        </w:rPr>
        <w:t>театрализованной деятельности</w:t>
      </w:r>
      <w:r w:rsidR="007B280E" w:rsidRPr="004C7E4C">
        <w:rPr>
          <w:b/>
          <w:color w:val="111111"/>
        </w:rPr>
        <w:t>;</w:t>
      </w:r>
    </w:p>
    <w:p w:rsidR="007B280E" w:rsidRPr="004C7E4C" w:rsidRDefault="007E1C3A" w:rsidP="002F5A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C7E4C">
        <w:rPr>
          <w:color w:val="111111"/>
        </w:rPr>
        <w:t xml:space="preserve">3. </w:t>
      </w:r>
      <w:r w:rsidR="002F5AEC">
        <w:rPr>
          <w:color w:val="111111"/>
        </w:rPr>
        <w:t>О</w:t>
      </w:r>
      <w:r w:rsidR="007B280E" w:rsidRPr="004C7E4C">
        <w:rPr>
          <w:color w:val="111111"/>
        </w:rPr>
        <w:t>бога</w:t>
      </w:r>
      <w:r w:rsidRPr="004C7E4C">
        <w:rPr>
          <w:color w:val="111111"/>
        </w:rPr>
        <w:t>щение игрового</w:t>
      </w:r>
      <w:r w:rsidR="007B280E" w:rsidRPr="004C7E4C">
        <w:rPr>
          <w:color w:val="111111"/>
        </w:rPr>
        <w:t xml:space="preserve"> опыт</w:t>
      </w:r>
      <w:r w:rsidRPr="004C7E4C">
        <w:rPr>
          <w:color w:val="111111"/>
        </w:rPr>
        <w:t>а</w:t>
      </w:r>
      <w:r w:rsidR="007B280E" w:rsidRPr="004C7E4C">
        <w:rPr>
          <w:color w:val="111111"/>
        </w:rPr>
        <w:t> </w:t>
      </w:r>
      <w:r w:rsidR="007B280E" w:rsidRPr="004C7E4C">
        <w:rPr>
          <w:rStyle w:val="a5"/>
          <w:b w:val="0"/>
          <w:color w:val="111111"/>
          <w:bdr w:val="none" w:sz="0" w:space="0" w:color="auto" w:frame="1"/>
        </w:rPr>
        <w:t>детей</w:t>
      </w:r>
      <w:r w:rsidR="007B280E" w:rsidRPr="004C7E4C">
        <w:rPr>
          <w:b/>
          <w:color w:val="111111"/>
        </w:rPr>
        <w:t>;</w:t>
      </w:r>
    </w:p>
    <w:p w:rsidR="007E1C3A" w:rsidRPr="004C7E4C" w:rsidRDefault="007E1C3A" w:rsidP="002F5A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C7E4C">
        <w:rPr>
          <w:color w:val="111111"/>
        </w:rPr>
        <w:t xml:space="preserve">4. </w:t>
      </w:r>
      <w:r w:rsidR="002F5AEC">
        <w:rPr>
          <w:color w:val="111111"/>
        </w:rPr>
        <w:t>З</w:t>
      </w:r>
      <w:r w:rsidRPr="004C7E4C">
        <w:rPr>
          <w:color w:val="111111"/>
        </w:rPr>
        <w:t xml:space="preserve">акрепление навыков игры на </w:t>
      </w:r>
      <w:r w:rsidR="00617735">
        <w:rPr>
          <w:color w:val="111111"/>
        </w:rPr>
        <w:t>детских музыкальных инструментах</w:t>
      </w:r>
      <w:bookmarkStart w:id="0" w:name="_GoBack"/>
      <w:bookmarkEnd w:id="0"/>
      <w:r w:rsidRPr="004C7E4C">
        <w:rPr>
          <w:color w:val="111111"/>
        </w:rPr>
        <w:t>.</w:t>
      </w:r>
    </w:p>
    <w:p w:rsidR="0088135F" w:rsidRDefault="0088135F" w:rsidP="002F5A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88135F" w:rsidSect="002F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83B43"/>
    <w:multiLevelType w:val="multilevel"/>
    <w:tmpl w:val="528C3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94AA8"/>
    <w:multiLevelType w:val="multilevel"/>
    <w:tmpl w:val="8172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E3FE5"/>
    <w:multiLevelType w:val="multilevel"/>
    <w:tmpl w:val="D286D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52"/>
    <w:rsid w:val="00010FE4"/>
    <w:rsid w:val="00074B05"/>
    <w:rsid w:val="000C1914"/>
    <w:rsid w:val="000C72C8"/>
    <w:rsid w:val="000D3F9D"/>
    <w:rsid w:val="001179BB"/>
    <w:rsid w:val="00123017"/>
    <w:rsid w:val="00143EB0"/>
    <w:rsid w:val="001509AC"/>
    <w:rsid w:val="00157515"/>
    <w:rsid w:val="00162161"/>
    <w:rsid w:val="001A67EA"/>
    <w:rsid w:val="001A69AD"/>
    <w:rsid w:val="001C23A6"/>
    <w:rsid w:val="001D7BBA"/>
    <w:rsid w:val="001E6B7C"/>
    <w:rsid w:val="002262E2"/>
    <w:rsid w:val="0024751F"/>
    <w:rsid w:val="002C2375"/>
    <w:rsid w:val="002D54B9"/>
    <w:rsid w:val="002F5AEC"/>
    <w:rsid w:val="00302948"/>
    <w:rsid w:val="00302CBB"/>
    <w:rsid w:val="00355603"/>
    <w:rsid w:val="003868DC"/>
    <w:rsid w:val="003A2142"/>
    <w:rsid w:val="004101DF"/>
    <w:rsid w:val="004511E4"/>
    <w:rsid w:val="004627F0"/>
    <w:rsid w:val="004775C1"/>
    <w:rsid w:val="004B4E82"/>
    <w:rsid w:val="004C7E4C"/>
    <w:rsid w:val="004F5CEF"/>
    <w:rsid w:val="00523A62"/>
    <w:rsid w:val="00540C40"/>
    <w:rsid w:val="00557668"/>
    <w:rsid w:val="00570B36"/>
    <w:rsid w:val="00594C4C"/>
    <w:rsid w:val="005B6300"/>
    <w:rsid w:val="00617735"/>
    <w:rsid w:val="006177C9"/>
    <w:rsid w:val="00693872"/>
    <w:rsid w:val="006D5D0C"/>
    <w:rsid w:val="00702593"/>
    <w:rsid w:val="00745617"/>
    <w:rsid w:val="00752D46"/>
    <w:rsid w:val="007B280E"/>
    <w:rsid w:val="007D3189"/>
    <w:rsid w:val="007D5C12"/>
    <w:rsid w:val="007E1C3A"/>
    <w:rsid w:val="007E527C"/>
    <w:rsid w:val="007F0D52"/>
    <w:rsid w:val="008205D7"/>
    <w:rsid w:val="00821EA1"/>
    <w:rsid w:val="00837AEA"/>
    <w:rsid w:val="00861284"/>
    <w:rsid w:val="0088135F"/>
    <w:rsid w:val="008E20A8"/>
    <w:rsid w:val="008E6620"/>
    <w:rsid w:val="00915BF1"/>
    <w:rsid w:val="009358EA"/>
    <w:rsid w:val="00953853"/>
    <w:rsid w:val="009C35B0"/>
    <w:rsid w:val="009E2BDB"/>
    <w:rsid w:val="00A22028"/>
    <w:rsid w:val="00AA135A"/>
    <w:rsid w:val="00AB0AA3"/>
    <w:rsid w:val="00AF3364"/>
    <w:rsid w:val="00B211DC"/>
    <w:rsid w:val="00B2542B"/>
    <w:rsid w:val="00B343C0"/>
    <w:rsid w:val="00BE6CA4"/>
    <w:rsid w:val="00C27E8F"/>
    <w:rsid w:val="00CA6067"/>
    <w:rsid w:val="00CC3CF7"/>
    <w:rsid w:val="00CD317C"/>
    <w:rsid w:val="00CD3AF0"/>
    <w:rsid w:val="00CE1EFB"/>
    <w:rsid w:val="00CF2311"/>
    <w:rsid w:val="00D04D38"/>
    <w:rsid w:val="00D51CCE"/>
    <w:rsid w:val="00D5427A"/>
    <w:rsid w:val="00D87547"/>
    <w:rsid w:val="00D9448F"/>
    <w:rsid w:val="00DD11A1"/>
    <w:rsid w:val="00E06253"/>
    <w:rsid w:val="00E45FBA"/>
    <w:rsid w:val="00E6253C"/>
    <w:rsid w:val="00E62E2D"/>
    <w:rsid w:val="00E82D3E"/>
    <w:rsid w:val="00EA3646"/>
    <w:rsid w:val="00F60841"/>
    <w:rsid w:val="00F86494"/>
    <w:rsid w:val="00F94DB2"/>
    <w:rsid w:val="00FC65A3"/>
    <w:rsid w:val="00FD2A64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A01D"/>
  <w15:chartTrackingRefBased/>
  <w15:docId w15:val="{A702F7CD-D33B-4EA2-9A8D-E999395A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27A"/>
    <w:rPr>
      <w:color w:val="0563C1" w:themeColor="hyperlink"/>
      <w:u w:val="single"/>
    </w:rPr>
  </w:style>
  <w:style w:type="paragraph" w:customStyle="1" w:styleId="Standard">
    <w:name w:val="Standard"/>
    <w:rsid w:val="00117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semiHidden/>
    <w:unhideWhenUsed/>
    <w:rsid w:val="0054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0C40"/>
    <w:rPr>
      <w:b/>
      <w:bCs/>
    </w:rPr>
  </w:style>
  <w:style w:type="paragraph" w:customStyle="1" w:styleId="c5">
    <w:name w:val="c5"/>
    <w:basedOn w:val="a"/>
    <w:rsid w:val="0088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135F"/>
  </w:style>
  <w:style w:type="paragraph" w:customStyle="1" w:styleId="c6">
    <w:name w:val="c6"/>
    <w:basedOn w:val="a"/>
    <w:rsid w:val="0088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8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E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E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DOU364</dc:creator>
  <cp:keywords/>
  <dc:description/>
  <cp:lastModifiedBy>Пользователь</cp:lastModifiedBy>
  <cp:revision>71</cp:revision>
  <dcterms:created xsi:type="dcterms:W3CDTF">2022-09-19T06:39:00Z</dcterms:created>
  <dcterms:modified xsi:type="dcterms:W3CDTF">2024-01-22T09:51:00Z</dcterms:modified>
</cp:coreProperties>
</file>